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="00CF674B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3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</w:t>
      </w:r>
      <w:r w:rsidR="00BF11E9"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2</w:t>
      </w:r>
      <w:r w:rsidR="00C65324">
        <w:rPr>
          <w:rFonts w:ascii="Arial" w:eastAsia="Arial Unicode MS" w:hAnsi="Arial" w:cs="Arial"/>
          <w:b/>
          <w:bCs/>
          <w:noProof/>
          <w:sz w:val="24"/>
          <w:lang w:val="en-US"/>
        </w:rPr>
        <w:t>1</w:t>
      </w:r>
      <w:r w:rsidR="00BF11E9"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0</w:t>
      </w:r>
      <w:r w:rsidR="00ED709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0643</w:t>
      </w:r>
      <w:bookmarkStart w:id="0" w:name="_GoBack"/>
      <w:bookmarkEnd w:id="0"/>
    </w:p>
    <w:p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Elbonia, </w:t>
      </w:r>
      <w:r w:rsidR="00CF674B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24 Feb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 -</w:t>
      </w:r>
      <w:r w:rsidR="00C52DBC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 </w:t>
      </w:r>
      <w:r w:rsidR="00CF674B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09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 </w:t>
      </w:r>
      <w:r w:rsidR="00CF674B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Mar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 202</w:t>
      </w:r>
      <w:r w:rsidR="00CF674B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1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495A0E">
        <w:rPr>
          <w:rFonts w:ascii="Arial" w:hAnsi="Arial" w:cs="Arial" w:hint="eastAsia"/>
          <w:b/>
          <w:lang w:eastAsia="zh-CN"/>
        </w:rPr>
        <w:t xml:space="preserve">[draft] </w:t>
      </w:r>
      <w:r w:rsidR="0013636E" w:rsidRPr="0013636E">
        <w:rPr>
          <w:rFonts w:ascii="Arial" w:hAnsi="Arial" w:cs="Arial"/>
          <w:bCs/>
        </w:rPr>
        <w:t>LS</w:t>
      </w:r>
      <w:r w:rsidR="00890277">
        <w:rPr>
          <w:rFonts w:ascii="Arial" w:hAnsi="Arial" w:cs="Arial" w:hint="eastAsia"/>
          <w:bCs/>
          <w:lang w:eastAsia="zh-CN"/>
        </w:rPr>
        <w:t xml:space="preserve"> on collecting </w:t>
      </w:r>
      <w:r w:rsidR="00075A8E">
        <w:rPr>
          <w:rFonts w:ascii="Arial" w:hAnsi="Arial" w:cs="Arial" w:hint="eastAsia"/>
          <w:bCs/>
          <w:lang w:eastAsia="zh-CN"/>
        </w:rPr>
        <w:t xml:space="preserve">data for </w:t>
      </w:r>
      <w:r w:rsidR="00890277">
        <w:rPr>
          <w:rFonts w:ascii="Arial" w:hAnsi="Arial" w:cs="Arial" w:hint="eastAsia"/>
          <w:bCs/>
          <w:lang w:eastAsia="zh-CN"/>
        </w:rPr>
        <w:t>E-UTRA cell</w:t>
      </w:r>
      <w:r w:rsidR="00075A8E">
        <w:rPr>
          <w:rFonts w:ascii="Arial" w:hAnsi="Arial" w:cs="Arial" w:hint="eastAsia"/>
          <w:bCs/>
          <w:lang w:eastAsia="zh-CN"/>
        </w:rPr>
        <w:t>s</w:t>
      </w:r>
      <w:r w:rsidR="00890277">
        <w:rPr>
          <w:rFonts w:ascii="Arial" w:hAnsi="Arial" w:cs="Arial" w:hint="eastAsia"/>
          <w:bCs/>
          <w:lang w:eastAsia="zh-CN"/>
        </w:rPr>
        <w:t xml:space="preserve"> </w:t>
      </w:r>
      <w:r w:rsidR="00075A8E">
        <w:rPr>
          <w:rFonts w:ascii="Arial" w:hAnsi="Arial" w:cs="Arial" w:hint="eastAsia"/>
          <w:bCs/>
          <w:lang w:eastAsia="zh-CN"/>
        </w:rPr>
        <w:t xml:space="preserve">in </w:t>
      </w:r>
      <w:r w:rsidR="00C65324">
        <w:rPr>
          <w:rFonts w:ascii="Arial" w:hAnsi="Arial" w:cs="Arial"/>
          <w:bCs/>
          <w:lang w:eastAsia="zh-CN"/>
        </w:rPr>
        <w:t>5GS</w:t>
      </w:r>
    </w:p>
    <w:p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CB2A76">
        <w:rPr>
          <w:rFonts w:ascii="Arial" w:hAnsi="Arial" w:cs="Arial" w:hint="eastAsia"/>
          <w:bCs/>
          <w:lang w:eastAsia="zh-CN"/>
        </w:rPr>
        <w:t>eNA_Ph2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13636E" w:rsidRPr="0013636E">
        <w:rPr>
          <w:rFonts w:ascii="Arial" w:hAnsi="Arial" w:cs="Arial" w:hint="eastAsia"/>
          <w:bCs/>
          <w:lang w:eastAsia="zh-CN"/>
        </w:rPr>
        <w:t>SA2</w:t>
      </w: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890277">
        <w:rPr>
          <w:rFonts w:ascii="Arial" w:hAnsi="Arial" w:cs="Arial" w:hint="eastAsia"/>
          <w:bCs/>
          <w:color w:val="000000"/>
          <w:lang w:val="fr-FR" w:eastAsia="zh-CN"/>
        </w:rPr>
        <w:t>SA5</w:t>
      </w:r>
    </w:p>
    <w:p w:rsidR="00F40316" w:rsidRPr="00F40316" w:rsidRDefault="00F40316" w:rsidP="00A002C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40316">
        <w:rPr>
          <w:rFonts w:ascii="Arial" w:hAnsi="Arial" w:cs="Arial"/>
          <w:b/>
          <w:lang w:val="fr-FR"/>
        </w:rPr>
        <w:t>Cc:</w:t>
      </w:r>
      <w:r w:rsidRPr="00F40316">
        <w:rPr>
          <w:rFonts w:ascii="Arial" w:hAnsi="Arial" w:cs="Arial"/>
          <w:b/>
          <w:lang w:val="fr-FR"/>
        </w:rPr>
        <w:tab/>
      </w:r>
      <w:r w:rsidR="00C65324" w:rsidRPr="00C65324">
        <w:rPr>
          <w:rFonts w:ascii="Arial" w:hAnsi="Arial" w:cs="Arial"/>
          <w:lang w:val="fr-FR"/>
        </w:rPr>
        <w:t>SA6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1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CB2A76">
        <w:rPr>
          <w:rFonts w:cs="Arial" w:hint="eastAsia"/>
          <w:b w:val="0"/>
          <w:bCs/>
          <w:lang w:eastAsia="zh-CN"/>
        </w:rPr>
        <w:t>Hucheng Wang</w:t>
      </w:r>
    </w:p>
    <w:p w:rsidR="001E7C1B" w:rsidRDefault="001E7C1B" w:rsidP="001E7C1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r w:rsidR="00CB2A76">
        <w:rPr>
          <w:rFonts w:cs="Arial" w:hint="eastAsia"/>
          <w:b w:val="0"/>
          <w:bCs/>
          <w:lang w:eastAsia="zh-CN"/>
        </w:rPr>
        <w:t>wanghucheng</w:t>
      </w:r>
      <w:r w:rsidR="0013636E" w:rsidRPr="0013636E">
        <w:rPr>
          <w:rFonts w:hint="eastAsia"/>
          <w:b w:val="0"/>
          <w:lang w:eastAsia="zh-CN"/>
        </w:rPr>
        <w:t xml:space="preserve"> at </w:t>
      </w:r>
      <w:proofErr w:type="spellStart"/>
      <w:proofErr w:type="gramStart"/>
      <w:r w:rsidR="00CB2A76">
        <w:rPr>
          <w:rFonts w:hint="eastAsia"/>
          <w:b w:val="0"/>
          <w:lang w:eastAsia="zh-CN"/>
        </w:rPr>
        <w:t>catt</w:t>
      </w:r>
      <w:proofErr w:type="spellEnd"/>
      <w:proofErr w:type="gramEnd"/>
      <w:r w:rsidR="0013636E" w:rsidRPr="0013636E">
        <w:rPr>
          <w:rFonts w:hint="eastAsia"/>
          <w:b w:val="0"/>
          <w:lang w:eastAsia="zh-CN"/>
        </w:rPr>
        <w:t xml:space="preserve"> dot </w:t>
      </w:r>
      <w:proofErr w:type="spellStart"/>
      <w:r w:rsidR="0013636E" w:rsidRPr="0013636E">
        <w:rPr>
          <w:rFonts w:hint="eastAsia"/>
          <w:b w:val="0"/>
          <w:lang w:eastAsia="zh-CN"/>
        </w:rPr>
        <w:t>c</w:t>
      </w:r>
      <w:r w:rsidR="00CB2A76">
        <w:rPr>
          <w:rFonts w:hint="eastAsia"/>
          <w:b w:val="0"/>
          <w:lang w:eastAsia="zh-CN"/>
        </w:rPr>
        <w:t>n</w:t>
      </w:r>
      <w:proofErr w:type="spellEnd"/>
    </w:p>
    <w:p w:rsidR="001E7C1B" w:rsidRPr="001E7C1B" w:rsidRDefault="001E7C1B" w:rsidP="001E7C1B"/>
    <w:bookmarkEnd w:id="1"/>
    <w:p w:rsidR="00A002C7" w:rsidRPr="00A002C7" w:rsidRDefault="00A002C7" w:rsidP="00A002C7"/>
    <w:p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="0013636E" w:rsidRPr="00783848">
          <w:rPr>
            <w:rStyle w:val="ab"/>
            <w:rFonts w:ascii="Arial" w:hAnsi="Arial" w:cs="Arial"/>
            <w:b/>
          </w:rPr>
          <w:t>mailto:3GPPLiaison@etsi.org</w:t>
        </w:r>
      </w:hyperlink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C65324" w:rsidRPr="00C65324">
        <w:rPr>
          <w:rFonts w:ascii="Arial" w:hAnsi="Arial" w:cs="Arial"/>
          <w:bCs/>
        </w:rPr>
        <w:t>S2-2100054</w:t>
      </w:r>
      <w:r w:rsidR="00C65324">
        <w:rPr>
          <w:rFonts w:ascii="Arial" w:hAnsi="Arial" w:cs="Arial"/>
          <w:bCs/>
        </w:rPr>
        <w:t xml:space="preserve"> (=</w:t>
      </w:r>
      <w:r w:rsidR="00C65324" w:rsidRPr="00C65324">
        <w:rPr>
          <w:rFonts w:ascii="Arial" w:hAnsi="Arial" w:cs="Arial"/>
          <w:bCs/>
        </w:rPr>
        <w:t>S6-210331</w:t>
      </w:r>
      <w:r w:rsidR="00C65324">
        <w:rPr>
          <w:rFonts w:ascii="Arial" w:hAnsi="Arial" w:cs="Arial"/>
          <w:bCs/>
        </w:rPr>
        <w:t>)</w:t>
      </w:r>
    </w:p>
    <w:p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:rsidR="00737928" w:rsidRDefault="00737928" w:rsidP="00280277">
      <w:pPr>
        <w:rPr>
          <w:rFonts w:ascii="Arial" w:hAnsi="Arial" w:cs="Arial"/>
          <w:bCs/>
          <w:lang w:eastAsia="zh-CN"/>
        </w:rPr>
      </w:pPr>
      <w:r>
        <w:rPr>
          <w:rFonts w:ascii="Arial" w:eastAsia="Malgun Gothic" w:hAnsi="Arial" w:cs="Arial" w:hint="eastAsia"/>
          <w:lang w:eastAsia="ko-KR"/>
        </w:rPr>
        <w:t>SA2 received the LS</w:t>
      </w:r>
      <w:r w:rsidRPr="00737928">
        <w:rPr>
          <w:rFonts w:ascii="Arial" w:hAnsi="Arial" w:cs="Arial"/>
          <w:bCs/>
        </w:rPr>
        <w:t xml:space="preserve"> </w:t>
      </w:r>
      <w:r w:rsidRPr="00A9691D">
        <w:rPr>
          <w:rFonts w:ascii="Arial" w:hAnsi="Arial" w:cs="Arial"/>
          <w:bCs/>
        </w:rPr>
        <w:t xml:space="preserve">on </w:t>
      </w:r>
      <w:r w:rsidRPr="00A9691D">
        <w:rPr>
          <w:rFonts w:ascii="Arial" w:hAnsi="Arial" w:cs="Arial" w:hint="eastAsia"/>
          <w:bCs/>
          <w:lang w:eastAsia="zh-CN"/>
        </w:rPr>
        <w:t>RAT type for network monitoring</w:t>
      </w:r>
      <w:r>
        <w:rPr>
          <w:rFonts w:ascii="Arial" w:hAnsi="Arial" w:cs="Arial"/>
          <w:bCs/>
          <w:lang w:eastAsia="zh-CN"/>
        </w:rPr>
        <w:t xml:space="preserve"> from SA6 as attached and discussed the following question from SA6.</w:t>
      </w:r>
    </w:p>
    <w:p w:rsidR="00737928" w:rsidRDefault="00737928" w:rsidP="00280277">
      <w:pPr>
        <w:rPr>
          <w:rFonts w:ascii="Arial" w:hAnsi="Arial" w:cs="Arial"/>
          <w:bCs/>
          <w:lang w:eastAsia="zh-CN"/>
        </w:rPr>
      </w:pPr>
    </w:p>
    <w:p w:rsidR="00737928" w:rsidRPr="00737928" w:rsidRDefault="00737928" w:rsidP="00737928">
      <w:pPr>
        <w:ind w:firstLineChars="150" w:firstLine="300"/>
        <w:rPr>
          <w:rFonts w:ascii="Arial" w:eastAsia="Malgun Gothic" w:hAnsi="Arial" w:cs="Arial"/>
          <w:lang w:eastAsia="ko-KR"/>
        </w:rPr>
      </w:pPr>
      <w:r>
        <w:rPr>
          <w:rFonts w:ascii="Arial" w:hAnsi="Arial" w:cs="Arial" w:hint="eastAsia"/>
          <w:lang w:eastAsia="zh-CN"/>
        </w:rPr>
        <w:t>-</w:t>
      </w:r>
      <w:r w:rsidRPr="003D3532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Can </w:t>
      </w:r>
      <w:r w:rsidRPr="003D3532">
        <w:rPr>
          <w:rFonts w:ascii="Arial" w:hAnsi="Arial" w:cs="Arial" w:hint="eastAsia"/>
          <w:lang w:eastAsia="zh-CN"/>
        </w:rPr>
        <w:t xml:space="preserve">5GC </w:t>
      </w:r>
      <w:r>
        <w:rPr>
          <w:rFonts w:ascii="Arial" w:hAnsi="Arial" w:cs="Arial" w:hint="eastAsia"/>
          <w:lang w:eastAsia="zh-CN"/>
        </w:rPr>
        <w:t xml:space="preserve">provide network data analytics (e.g. </w:t>
      </w:r>
      <w:proofErr w:type="spellStart"/>
      <w:r>
        <w:rPr>
          <w:rFonts w:ascii="Arial" w:hAnsi="Arial" w:cs="Arial" w:hint="eastAsia"/>
          <w:lang w:eastAsia="zh-CN"/>
        </w:rPr>
        <w:t>QoS</w:t>
      </w:r>
      <w:proofErr w:type="spellEnd"/>
      <w:r>
        <w:rPr>
          <w:rFonts w:ascii="Arial" w:hAnsi="Arial" w:cs="Arial" w:hint="eastAsia"/>
          <w:lang w:eastAsia="zh-CN"/>
        </w:rPr>
        <w:t xml:space="preserve"> sustainability, congestion information) per RAT type?</w:t>
      </w:r>
    </w:p>
    <w:p w:rsidR="00737928" w:rsidRDefault="00737928" w:rsidP="00280277">
      <w:pPr>
        <w:rPr>
          <w:rFonts w:ascii="Arial" w:hAnsi="Arial" w:cs="Arial"/>
          <w:lang w:eastAsia="zh-CN"/>
        </w:rPr>
      </w:pPr>
    </w:p>
    <w:p w:rsidR="00737928" w:rsidRDefault="00C52DBC" w:rsidP="00280277">
      <w:pPr>
        <w:rPr>
          <w:rFonts w:ascii="Arial" w:eastAsia="Malgun Gothic" w:hAnsi="Arial" w:cs="Arial"/>
          <w:lang w:eastAsia="ko-KR"/>
        </w:rPr>
      </w:pPr>
      <w:r w:rsidRPr="00ED7099">
        <w:rPr>
          <w:rFonts w:ascii="Arial" w:eastAsia="Malgun Gothic" w:hAnsi="Arial" w:cs="Arial"/>
          <w:lang w:eastAsia="ko-KR"/>
        </w:rPr>
        <w:t>Currently,</w:t>
      </w:r>
      <w:r w:rsidR="009F3E0A" w:rsidRPr="00ED7099">
        <w:rPr>
          <w:rFonts w:ascii="Arial" w:eastAsia="Malgun Gothic" w:hAnsi="Arial" w:cs="Arial" w:hint="eastAsia"/>
          <w:lang w:eastAsia="ko-KR"/>
        </w:rPr>
        <w:t xml:space="preserve"> </w:t>
      </w:r>
      <w:r w:rsidR="009F3E0A" w:rsidRPr="00ED7099">
        <w:rPr>
          <w:rFonts w:ascii="Arial" w:eastAsia="Malgun Gothic" w:hAnsi="Arial" w:cs="Arial"/>
          <w:lang w:eastAsia="ko-KR"/>
        </w:rPr>
        <w:t>var</w:t>
      </w:r>
      <w:r w:rsidR="009F3E0A">
        <w:rPr>
          <w:rFonts w:ascii="Arial" w:hAnsi="Arial" w:cs="Arial"/>
          <w:lang w:eastAsia="zh-CN"/>
        </w:rPr>
        <w:t xml:space="preserve">ious </w:t>
      </w:r>
      <w:r w:rsidR="009F3E0A">
        <w:rPr>
          <w:rFonts w:ascii="Arial" w:eastAsia="Malgun Gothic" w:hAnsi="Arial" w:cs="Arial"/>
          <w:lang w:eastAsia="ko-KR"/>
        </w:rPr>
        <w:t xml:space="preserve">measurement information for NR cells </w:t>
      </w:r>
      <w:r w:rsidR="008F7B06">
        <w:rPr>
          <w:rFonts w:ascii="Arial" w:hAnsi="Arial" w:cs="Arial" w:hint="eastAsia"/>
          <w:lang w:eastAsia="zh-CN"/>
        </w:rPr>
        <w:t xml:space="preserve">can be </w:t>
      </w:r>
      <w:r w:rsidR="009F3E0A">
        <w:rPr>
          <w:rFonts w:ascii="Arial" w:eastAsia="Malgun Gothic" w:hAnsi="Arial" w:cs="Arial"/>
          <w:lang w:eastAsia="ko-KR"/>
        </w:rPr>
        <w:t xml:space="preserve">collected from the OAM by the NWDAF </w:t>
      </w:r>
      <w:r w:rsidR="008F7B06">
        <w:rPr>
          <w:rFonts w:ascii="Arial" w:hAnsi="Arial" w:cs="Arial" w:hint="eastAsia"/>
          <w:lang w:eastAsia="zh-CN"/>
        </w:rPr>
        <w:t>as specified</w:t>
      </w:r>
      <w:r w:rsidR="009F3E0A">
        <w:rPr>
          <w:rFonts w:ascii="Arial" w:eastAsia="Malgun Gothic" w:hAnsi="Arial" w:cs="Arial"/>
          <w:lang w:eastAsia="ko-KR"/>
        </w:rPr>
        <w:t xml:space="preserve"> in TS 23.288, e.g. for </w:t>
      </w:r>
      <w:r w:rsidR="009F3E0A" w:rsidRPr="00737928">
        <w:rPr>
          <w:rFonts w:ascii="Arial" w:eastAsia="Malgun Gothic" w:hAnsi="Arial" w:cs="Arial"/>
          <w:lang w:eastAsia="ko-KR"/>
        </w:rPr>
        <w:t xml:space="preserve">Network Performance </w:t>
      </w:r>
      <w:r w:rsidR="009F3E0A">
        <w:rPr>
          <w:rFonts w:ascii="Arial" w:eastAsia="Malgun Gothic" w:hAnsi="Arial" w:cs="Arial"/>
          <w:lang w:eastAsia="ko-KR"/>
        </w:rPr>
        <w:t>a</w:t>
      </w:r>
      <w:r w:rsidR="009F3E0A" w:rsidRPr="00737928">
        <w:rPr>
          <w:rFonts w:ascii="Arial" w:eastAsia="Malgun Gothic" w:hAnsi="Arial" w:cs="Arial"/>
          <w:lang w:eastAsia="ko-KR"/>
        </w:rPr>
        <w:t>nalytics</w:t>
      </w:r>
      <w:r w:rsidR="009F3E0A">
        <w:rPr>
          <w:rFonts w:ascii="Arial" w:eastAsia="Malgun Gothic" w:hAnsi="Arial" w:cs="Arial"/>
          <w:lang w:eastAsia="ko-KR"/>
        </w:rPr>
        <w:t>,</w:t>
      </w:r>
      <w:r w:rsidR="009F3E0A" w:rsidRPr="00737928">
        <w:rPr>
          <w:rFonts w:ascii="Arial" w:eastAsia="Malgun Gothic" w:hAnsi="Arial" w:cs="Arial" w:hint="eastAsia"/>
          <w:lang w:eastAsia="ko-KR"/>
        </w:rPr>
        <w:t xml:space="preserve"> </w:t>
      </w:r>
      <w:r w:rsidR="009F3E0A">
        <w:rPr>
          <w:rFonts w:ascii="Arial" w:hAnsi="Arial" w:cs="Arial" w:hint="eastAsia"/>
          <w:lang w:eastAsia="zh-CN"/>
        </w:rPr>
        <w:t xml:space="preserve">User </w:t>
      </w:r>
      <w:r w:rsidR="009F3E0A">
        <w:rPr>
          <w:rFonts w:ascii="Arial" w:hAnsi="Arial" w:cs="Arial"/>
          <w:lang w:eastAsia="zh-CN"/>
        </w:rPr>
        <w:t>D</w:t>
      </w:r>
      <w:r w:rsidR="009F3E0A">
        <w:rPr>
          <w:rFonts w:ascii="Arial" w:hAnsi="Arial" w:cs="Arial" w:hint="eastAsia"/>
          <w:lang w:eastAsia="zh-CN"/>
        </w:rPr>
        <w:t xml:space="preserve">ata </w:t>
      </w:r>
      <w:r w:rsidR="009F3E0A">
        <w:rPr>
          <w:rFonts w:ascii="Arial" w:hAnsi="Arial" w:cs="Arial"/>
          <w:lang w:eastAsia="zh-CN"/>
        </w:rPr>
        <w:t>C</w:t>
      </w:r>
      <w:r w:rsidR="009F3E0A">
        <w:rPr>
          <w:rFonts w:ascii="Arial" w:hAnsi="Arial" w:cs="Arial" w:hint="eastAsia"/>
          <w:lang w:eastAsia="zh-CN"/>
        </w:rPr>
        <w:t>ongestion</w:t>
      </w:r>
      <w:r w:rsidR="009F3E0A">
        <w:rPr>
          <w:rFonts w:ascii="Arial" w:hAnsi="Arial" w:cs="Arial"/>
          <w:lang w:eastAsia="zh-CN"/>
        </w:rPr>
        <w:t xml:space="preserve"> </w:t>
      </w:r>
      <w:r w:rsidR="009F3E0A">
        <w:rPr>
          <w:rFonts w:ascii="Arial" w:eastAsia="Malgun Gothic" w:hAnsi="Arial" w:cs="Arial"/>
          <w:lang w:eastAsia="ko-KR"/>
        </w:rPr>
        <w:t>a</w:t>
      </w:r>
      <w:r w:rsidR="009F3E0A" w:rsidRPr="00737928">
        <w:rPr>
          <w:rFonts w:ascii="Arial" w:eastAsia="Malgun Gothic" w:hAnsi="Arial" w:cs="Arial"/>
          <w:lang w:eastAsia="ko-KR"/>
        </w:rPr>
        <w:t>nalytics</w:t>
      </w:r>
      <w:r w:rsidR="009F3E0A">
        <w:rPr>
          <w:rFonts w:ascii="Arial" w:eastAsia="Malgun Gothic" w:hAnsi="Arial" w:cs="Arial"/>
          <w:lang w:eastAsia="ko-KR"/>
        </w:rPr>
        <w:t xml:space="preserve">, </w:t>
      </w:r>
      <w:proofErr w:type="spellStart"/>
      <w:r w:rsidR="009F3E0A" w:rsidRPr="00737928">
        <w:rPr>
          <w:rFonts w:ascii="Arial" w:eastAsia="Malgun Gothic" w:hAnsi="Arial" w:cs="Arial"/>
          <w:lang w:eastAsia="ko-KR"/>
        </w:rPr>
        <w:t>QoS</w:t>
      </w:r>
      <w:proofErr w:type="spellEnd"/>
      <w:r w:rsidR="009F3E0A" w:rsidRPr="00737928">
        <w:rPr>
          <w:rFonts w:ascii="Arial" w:eastAsia="Malgun Gothic" w:hAnsi="Arial" w:cs="Arial"/>
          <w:lang w:eastAsia="ko-KR"/>
        </w:rPr>
        <w:t xml:space="preserve"> Sustainability </w:t>
      </w:r>
      <w:r w:rsidR="009F3E0A">
        <w:rPr>
          <w:rFonts w:ascii="Arial" w:eastAsia="Malgun Gothic" w:hAnsi="Arial" w:cs="Arial"/>
          <w:lang w:eastAsia="ko-KR"/>
        </w:rPr>
        <w:t>a</w:t>
      </w:r>
      <w:r w:rsidR="009F3E0A" w:rsidRPr="00737928">
        <w:rPr>
          <w:rFonts w:ascii="Arial" w:eastAsia="Malgun Gothic" w:hAnsi="Arial" w:cs="Arial"/>
          <w:lang w:eastAsia="ko-KR"/>
        </w:rPr>
        <w:t>nalytics</w:t>
      </w:r>
      <w:r w:rsidR="008F7B06">
        <w:rPr>
          <w:rFonts w:ascii="Arial" w:hAnsi="Arial" w:cs="Arial" w:hint="eastAsia"/>
          <w:lang w:eastAsia="zh-CN"/>
        </w:rPr>
        <w:t xml:space="preserve">. However, SA2 </w:t>
      </w:r>
      <w:r w:rsidR="00737928">
        <w:rPr>
          <w:rFonts w:ascii="Arial" w:eastAsia="Malgun Gothic" w:hAnsi="Arial" w:cs="Arial"/>
          <w:lang w:eastAsia="ko-KR"/>
        </w:rPr>
        <w:t xml:space="preserve">is wondering whether </w:t>
      </w:r>
      <w:r w:rsidR="008F7B06">
        <w:rPr>
          <w:rFonts w:ascii="Arial" w:hAnsi="Arial" w:cs="Arial" w:hint="eastAsia"/>
          <w:lang w:eastAsia="zh-CN"/>
        </w:rPr>
        <w:t>such</w:t>
      </w:r>
      <w:r w:rsidR="00737928">
        <w:rPr>
          <w:rFonts w:ascii="Arial" w:eastAsia="Malgun Gothic" w:hAnsi="Arial" w:cs="Arial"/>
          <w:lang w:eastAsia="ko-KR"/>
        </w:rPr>
        <w:t xml:space="preserve"> measurement information for E-UTRA cells connected to 5GC</w:t>
      </w:r>
      <w:r w:rsidR="008F7B06">
        <w:rPr>
          <w:rFonts w:ascii="Arial" w:hAnsi="Arial" w:cs="Arial" w:hint="eastAsia"/>
          <w:lang w:eastAsia="zh-CN"/>
        </w:rPr>
        <w:t xml:space="preserve"> can also be collected</w:t>
      </w:r>
      <w:r w:rsidR="00737928" w:rsidRPr="007720EF">
        <w:rPr>
          <w:rFonts w:ascii="Arial" w:hAnsi="Arial" w:cs="Arial" w:hint="eastAsia"/>
          <w:lang w:eastAsia="zh-CN"/>
        </w:rPr>
        <w:t xml:space="preserve"> from the OAM</w:t>
      </w:r>
      <w:r w:rsidR="00737928">
        <w:rPr>
          <w:rFonts w:ascii="Arial" w:hAnsi="Arial" w:cs="Arial"/>
          <w:lang w:eastAsia="zh-CN"/>
        </w:rPr>
        <w:t>.</w:t>
      </w:r>
    </w:p>
    <w:p w:rsidR="00E96852" w:rsidRDefault="00E96852" w:rsidP="00280277">
      <w:pPr>
        <w:rPr>
          <w:rFonts w:ascii="Arial" w:eastAsia="Malgun Gothic" w:hAnsi="Arial" w:cs="Arial"/>
          <w:lang w:eastAsia="ko-KR"/>
        </w:rPr>
      </w:pPr>
    </w:p>
    <w:p w:rsidR="00E96852" w:rsidRDefault="00E96852" w:rsidP="00280277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Therefore, SA2 would like to ask the following question to SA5.</w:t>
      </w:r>
    </w:p>
    <w:p w:rsidR="00E96852" w:rsidRDefault="00E96852" w:rsidP="00280277">
      <w:pPr>
        <w:rPr>
          <w:rFonts w:ascii="Arial" w:eastAsia="Malgun Gothic" w:hAnsi="Arial" w:cs="Arial"/>
          <w:lang w:eastAsia="ko-KR"/>
        </w:rPr>
      </w:pPr>
    </w:p>
    <w:p w:rsidR="00E96852" w:rsidRDefault="00E96852" w:rsidP="00280277">
      <w:pPr>
        <w:rPr>
          <w:rFonts w:ascii="Arial" w:hAnsi="Arial" w:cs="Arial"/>
          <w:lang w:eastAsia="zh-CN"/>
        </w:rPr>
      </w:pPr>
      <w:r>
        <w:rPr>
          <w:rFonts w:ascii="Arial" w:eastAsia="Malgun Gothic" w:hAnsi="Arial" w:cs="Arial" w:hint="eastAsia"/>
          <w:lang w:eastAsia="ko-KR"/>
        </w:rPr>
        <w:t>Q1</w:t>
      </w:r>
      <w:r>
        <w:rPr>
          <w:rFonts w:ascii="Arial" w:eastAsia="Malgun Gothic" w:hAnsi="Arial" w:cs="Arial"/>
          <w:lang w:eastAsia="ko-KR"/>
        </w:rPr>
        <w:t>: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Can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eastAsia="Malgun Gothic" w:hAnsi="Arial" w:cs="Arial"/>
          <w:lang w:eastAsia="ko-KR"/>
        </w:rPr>
        <w:t xml:space="preserve">NWDAF collect </w:t>
      </w:r>
      <w:proofErr w:type="gramStart"/>
      <w:r>
        <w:rPr>
          <w:rFonts w:ascii="Arial" w:eastAsia="Malgun Gothic" w:hAnsi="Arial" w:cs="Arial"/>
          <w:lang w:eastAsia="ko-KR"/>
        </w:rPr>
        <w:t>various measurement information also for E-UTRA cells connected to 5GC</w:t>
      </w:r>
      <w:r w:rsidRPr="007720EF">
        <w:rPr>
          <w:rFonts w:ascii="Arial" w:hAnsi="Arial" w:cs="Arial" w:hint="eastAsia"/>
          <w:lang w:eastAsia="zh-CN"/>
        </w:rPr>
        <w:t xml:space="preserve"> from the OAM</w:t>
      </w:r>
      <w:r>
        <w:rPr>
          <w:rFonts w:ascii="Arial" w:hAnsi="Arial" w:cs="Arial"/>
          <w:lang w:eastAsia="zh-CN"/>
        </w:rPr>
        <w:t xml:space="preserve"> to derive analytics outputs</w:t>
      </w:r>
      <w:proofErr w:type="gramEnd"/>
      <w:r>
        <w:rPr>
          <w:rFonts w:ascii="Arial" w:hAnsi="Arial" w:cs="Arial" w:hint="eastAsia"/>
          <w:lang w:eastAsia="zh-CN"/>
        </w:rPr>
        <w:t>?</w:t>
      </w:r>
    </w:p>
    <w:p w:rsidR="00E96852" w:rsidRPr="00E96852" w:rsidRDefault="00E96852" w:rsidP="00280277">
      <w:pPr>
        <w:rPr>
          <w:rFonts w:ascii="Arial" w:hAnsi="Arial" w:cs="Arial"/>
          <w:lang w:eastAsia="zh-CN"/>
        </w:rPr>
      </w:pPr>
    </w:p>
    <w:p w:rsidR="007720EF" w:rsidRPr="007720EF" w:rsidRDefault="00E96852" w:rsidP="007720E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an answer to Q1 is NO, </w:t>
      </w:r>
      <w:r w:rsidR="008F7B06">
        <w:rPr>
          <w:rFonts w:ascii="Arial" w:hAnsi="Arial" w:cs="Arial" w:hint="eastAsia"/>
          <w:lang w:eastAsia="zh-CN"/>
        </w:rPr>
        <w:t xml:space="preserve">as indicated by SA6, </w:t>
      </w:r>
      <w:r>
        <w:rPr>
          <w:rFonts w:ascii="Arial" w:hAnsi="Arial" w:cs="Arial"/>
          <w:lang w:eastAsia="zh-CN"/>
        </w:rPr>
        <w:t xml:space="preserve">SA5 </w:t>
      </w:r>
      <w:r w:rsidR="008F7B06">
        <w:rPr>
          <w:rFonts w:ascii="Arial" w:hAnsi="Arial" w:cs="Arial" w:hint="eastAsia"/>
          <w:lang w:eastAsia="zh-CN"/>
        </w:rPr>
        <w:t>is also encouraged to support</w:t>
      </w:r>
      <w:r>
        <w:rPr>
          <w:rFonts w:ascii="Arial" w:hAnsi="Arial" w:cs="Arial"/>
          <w:lang w:eastAsia="zh-CN"/>
        </w:rPr>
        <w:t xml:space="preserve"> the </w:t>
      </w:r>
      <w:r w:rsidR="00464387">
        <w:rPr>
          <w:rFonts w:ascii="Arial" w:hAnsi="Arial" w:cs="Arial"/>
          <w:lang w:eastAsia="zh-CN"/>
        </w:rPr>
        <w:t>operation</w:t>
      </w:r>
      <w:r>
        <w:rPr>
          <w:rFonts w:ascii="Arial" w:hAnsi="Arial" w:cs="Arial"/>
          <w:lang w:eastAsia="zh-CN"/>
        </w:rPr>
        <w:t xml:space="preserve"> described in Q1</w:t>
      </w:r>
    </w:p>
    <w:p w:rsidR="000668F3" w:rsidRPr="00A002C7" w:rsidRDefault="000668F3" w:rsidP="007720EF">
      <w:pPr>
        <w:rPr>
          <w:rFonts w:ascii="Arial" w:hAnsi="Arial" w:cs="Arial"/>
          <w:lang w:eastAsia="zh-CN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A002C7">
        <w:rPr>
          <w:rFonts w:ascii="Arial" w:hAnsi="Arial" w:cs="Arial"/>
          <w:b/>
        </w:rPr>
        <w:t xml:space="preserve">To </w:t>
      </w:r>
      <w:r w:rsidR="007923F1">
        <w:rPr>
          <w:rFonts w:ascii="Arial" w:hAnsi="Arial" w:cs="Arial" w:hint="eastAsia"/>
          <w:b/>
          <w:lang w:eastAsia="zh-CN"/>
        </w:rPr>
        <w:t>SA</w:t>
      </w:r>
      <w:r w:rsidR="00AE1683">
        <w:rPr>
          <w:rFonts w:ascii="Arial" w:hAnsi="Arial" w:cs="Arial" w:hint="eastAsia"/>
          <w:b/>
          <w:lang w:eastAsia="zh-CN"/>
        </w:rPr>
        <w:t>5</w:t>
      </w:r>
      <w:r w:rsidR="007923F1">
        <w:rPr>
          <w:rFonts w:ascii="Arial" w:hAnsi="Arial" w:cs="Arial" w:hint="eastAsia"/>
          <w:b/>
          <w:lang w:eastAsia="zh-CN"/>
        </w:rPr>
        <w:t xml:space="preserve"> WG</w:t>
      </w:r>
      <w:r w:rsidRPr="00A002C7">
        <w:rPr>
          <w:rFonts w:ascii="Arial" w:hAnsi="Arial" w:cs="Arial"/>
          <w:b/>
        </w:rPr>
        <w:t>.</w:t>
      </w:r>
      <w:proofErr w:type="gramEnd"/>
    </w:p>
    <w:p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7720EF" w:rsidRPr="007720EF">
        <w:rPr>
          <w:rFonts w:ascii="Arial" w:hAnsi="Arial" w:cs="Arial"/>
          <w:color w:val="000000"/>
        </w:rPr>
        <w:t>SA</w:t>
      </w:r>
      <w:r w:rsidR="00AE1683">
        <w:rPr>
          <w:rFonts w:ascii="Arial" w:hAnsi="Arial" w:cs="Arial" w:hint="eastAsia"/>
          <w:color w:val="000000"/>
          <w:lang w:eastAsia="zh-CN"/>
        </w:rPr>
        <w:t>2</w:t>
      </w:r>
      <w:r w:rsidR="007720EF" w:rsidRPr="007720EF">
        <w:rPr>
          <w:rFonts w:ascii="Arial" w:hAnsi="Arial" w:cs="Arial"/>
          <w:color w:val="000000"/>
        </w:rPr>
        <w:t xml:space="preserve"> kindly asks SA</w:t>
      </w:r>
      <w:r w:rsidR="00AE1683">
        <w:rPr>
          <w:rFonts w:ascii="Arial" w:hAnsi="Arial" w:cs="Arial" w:hint="eastAsia"/>
          <w:color w:val="000000"/>
          <w:lang w:eastAsia="zh-CN"/>
        </w:rPr>
        <w:t>5</w:t>
      </w:r>
      <w:r w:rsidR="007720EF" w:rsidRPr="007720EF">
        <w:rPr>
          <w:rFonts w:ascii="Arial" w:hAnsi="Arial" w:cs="Arial"/>
          <w:color w:val="000000"/>
        </w:rPr>
        <w:t xml:space="preserve"> to provide ans</w:t>
      </w:r>
      <w:r w:rsidR="007720EF" w:rsidRPr="00ED7099">
        <w:rPr>
          <w:rFonts w:ascii="Arial" w:hAnsi="Arial" w:cs="Arial"/>
          <w:color w:val="000000"/>
        </w:rPr>
        <w:t>wer</w:t>
      </w:r>
      <w:r w:rsidR="00C52DBC" w:rsidRPr="00ED7099">
        <w:rPr>
          <w:rFonts w:ascii="Arial" w:hAnsi="Arial" w:cs="Arial"/>
          <w:color w:val="000000"/>
        </w:rPr>
        <w:t xml:space="preserve"> and feedback</w:t>
      </w:r>
      <w:r w:rsidR="007720EF" w:rsidRPr="00ED7099">
        <w:rPr>
          <w:rFonts w:ascii="Arial" w:hAnsi="Arial" w:cs="Arial"/>
          <w:color w:val="000000"/>
        </w:rPr>
        <w:t xml:space="preserve"> t</w:t>
      </w:r>
      <w:r w:rsidR="007720EF" w:rsidRPr="007720EF">
        <w:rPr>
          <w:rFonts w:ascii="Arial" w:hAnsi="Arial" w:cs="Arial"/>
          <w:color w:val="000000"/>
        </w:rPr>
        <w:t>o the question above</w:t>
      </w:r>
      <w:r w:rsidRPr="00A002C7">
        <w:rPr>
          <w:rFonts w:ascii="Arial" w:hAnsi="Arial" w:cs="Arial"/>
          <w:color w:val="000000"/>
        </w:rPr>
        <w:t>.</w:t>
      </w:r>
    </w:p>
    <w:p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:rsidR="00F038BB" w:rsidRPr="00F038BB" w:rsidRDefault="00F038BB" w:rsidP="00F038BB">
      <w:pPr>
        <w:rPr>
          <w:rFonts w:ascii="Arial" w:hAnsi="Arial" w:cs="Arial"/>
        </w:rPr>
      </w:pPr>
      <w:r w:rsidRPr="00F038BB">
        <w:rPr>
          <w:rFonts w:ascii="Arial" w:hAnsi="Arial" w:cs="Arial"/>
        </w:rPr>
        <w:t>3GPP TSG SA2#144E</w:t>
      </w:r>
      <w:r w:rsidRPr="00F038BB">
        <w:rPr>
          <w:rFonts w:ascii="Arial" w:hAnsi="Arial" w:cs="Arial"/>
        </w:rPr>
        <w:tab/>
      </w:r>
      <w:r w:rsidRPr="00F038BB">
        <w:rPr>
          <w:rFonts w:ascii="Arial" w:hAnsi="Arial" w:cs="Arial"/>
        </w:rPr>
        <w:tab/>
        <w:t>12 – 16 April 2021</w:t>
      </w:r>
      <w:r w:rsidRPr="00F038BB">
        <w:rPr>
          <w:rFonts w:ascii="Arial" w:hAnsi="Arial" w:cs="Arial"/>
        </w:rPr>
        <w:tab/>
      </w:r>
      <w:r w:rsidRPr="00F038BB">
        <w:rPr>
          <w:rFonts w:ascii="Arial" w:hAnsi="Arial" w:cs="Arial"/>
        </w:rPr>
        <w:tab/>
      </w:r>
      <w:proofErr w:type="spellStart"/>
      <w:r w:rsidRPr="00F038BB">
        <w:rPr>
          <w:rFonts w:ascii="Arial" w:hAnsi="Arial" w:cs="Arial"/>
        </w:rPr>
        <w:t>eMeeting</w:t>
      </w:r>
      <w:proofErr w:type="spellEnd"/>
    </w:p>
    <w:p w:rsidR="00280277" w:rsidRPr="00F038BB" w:rsidRDefault="00F038BB" w:rsidP="00F038BB">
      <w:pPr>
        <w:rPr>
          <w:rFonts w:ascii="Arial" w:hAnsi="Arial" w:cs="Arial"/>
        </w:rPr>
      </w:pPr>
      <w:r w:rsidRPr="00F038BB">
        <w:rPr>
          <w:rFonts w:ascii="Arial" w:hAnsi="Arial" w:cs="Arial"/>
        </w:rPr>
        <w:t>3GPP TSG SA2#145E</w:t>
      </w:r>
      <w:r w:rsidRPr="00F038BB">
        <w:rPr>
          <w:rFonts w:ascii="Arial" w:hAnsi="Arial" w:cs="Arial"/>
        </w:rPr>
        <w:tab/>
      </w:r>
      <w:r w:rsidRPr="00F038BB">
        <w:rPr>
          <w:rFonts w:ascii="Arial" w:hAnsi="Arial" w:cs="Arial"/>
        </w:rPr>
        <w:tab/>
        <w:t>17 – 28 May 2021</w:t>
      </w:r>
      <w:r w:rsidRPr="00F038BB">
        <w:rPr>
          <w:rFonts w:ascii="Arial" w:hAnsi="Arial" w:cs="Arial"/>
        </w:rPr>
        <w:tab/>
      </w:r>
      <w:r w:rsidRPr="00F038BB">
        <w:rPr>
          <w:rFonts w:ascii="Arial" w:hAnsi="Arial" w:cs="Arial"/>
        </w:rPr>
        <w:tab/>
      </w:r>
      <w:proofErr w:type="spellStart"/>
      <w:r w:rsidRPr="00F038BB">
        <w:rPr>
          <w:rFonts w:ascii="Arial" w:hAnsi="Arial" w:cs="Arial"/>
        </w:rPr>
        <w:t>eMeeting</w:t>
      </w:r>
      <w:proofErr w:type="spellEnd"/>
    </w:p>
    <w:p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:rsidR="009257F2" w:rsidRPr="00ED7099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  <w:lang w:val="fr-FR"/>
        </w:rPr>
      </w:pPr>
    </w:p>
    <w:sectPr w:rsidR="009257F2" w:rsidRPr="00ED7099" w:rsidSect="000F1F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E0" w:rsidRDefault="001539E0">
      <w:r>
        <w:separator/>
      </w:r>
    </w:p>
  </w:endnote>
  <w:endnote w:type="continuationSeparator" w:id="0">
    <w:p w:rsidR="001539E0" w:rsidRDefault="0015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E0" w:rsidRDefault="001539E0">
      <w:r>
        <w:separator/>
      </w:r>
    </w:p>
  </w:footnote>
  <w:footnote w:type="continuationSeparator" w:id="0">
    <w:p w:rsidR="001539E0" w:rsidRDefault="00153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Feb10 (LG Electronics)">
    <w15:presenceInfo w15:providerId="None" w15:userId="LaeYoung Feb10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F4"/>
    <w:rsid w:val="000140E6"/>
    <w:rsid w:val="0002056E"/>
    <w:rsid w:val="00021C72"/>
    <w:rsid w:val="0003674E"/>
    <w:rsid w:val="00036AEF"/>
    <w:rsid w:val="0004154A"/>
    <w:rsid w:val="000464FE"/>
    <w:rsid w:val="000513F5"/>
    <w:rsid w:val="0006403A"/>
    <w:rsid w:val="000668F3"/>
    <w:rsid w:val="00075A8E"/>
    <w:rsid w:val="00080DF6"/>
    <w:rsid w:val="00087D9C"/>
    <w:rsid w:val="0009628C"/>
    <w:rsid w:val="000B36FC"/>
    <w:rsid w:val="000B6BF6"/>
    <w:rsid w:val="000D1C7A"/>
    <w:rsid w:val="000D5CCA"/>
    <w:rsid w:val="000D7B64"/>
    <w:rsid w:val="000F1FE8"/>
    <w:rsid w:val="000F3D59"/>
    <w:rsid w:val="00102D6E"/>
    <w:rsid w:val="001123B1"/>
    <w:rsid w:val="001135A8"/>
    <w:rsid w:val="00121EB1"/>
    <w:rsid w:val="00126BC3"/>
    <w:rsid w:val="00135BFE"/>
    <w:rsid w:val="001360CE"/>
    <w:rsid w:val="0013636E"/>
    <w:rsid w:val="001539E0"/>
    <w:rsid w:val="001641A4"/>
    <w:rsid w:val="00165B6D"/>
    <w:rsid w:val="0017476B"/>
    <w:rsid w:val="00186990"/>
    <w:rsid w:val="001927B4"/>
    <w:rsid w:val="00193CD6"/>
    <w:rsid w:val="001961FB"/>
    <w:rsid w:val="001A762D"/>
    <w:rsid w:val="001B7E25"/>
    <w:rsid w:val="001B7F49"/>
    <w:rsid w:val="001C2D61"/>
    <w:rsid w:val="001E7C1B"/>
    <w:rsid w:val="001F3DB1"/>
    <w:rsid w:val="00204E4F"/>
    <w:rsid w:val="002079DF"/>
    <w:rsid w:val="00211B61"/>
    <w:rsid w:val="002158A2"/>
    <w:rsid w:val="00234314"/>
    <w:rsid w:val="00246287"/>
    <w:rsid w:val="00260B74"/>
    <w:rsid w:val="0027191F"/>
    <w:rsid w:val="00272752"/>
    <w:rsid w:val="00277C1E"/>
    <w:rsid w:val="00280277"/>
    <w:rsid w:val="00291F4E"/>
    <w:rsid w:val="00292865"/>
    <w:rsid w:val="0029499F"/>
    <w:rsid w:val="002A03DC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47E74"/>
    <w:rsid w:val="003539FE"/>
    <w:rsid w:val="0036108B"/>
    <w:rsid w:val="00363B98"/>
    <w:rsid w:val="00372287"/>
    <w:rsid w:val="00382686"/>
    <w:rsid w:val="003875D9"/>
    <w:rsid w:val="00396711"/>
    <w:rsid w:val="003A2566"/>
    <w:rsid w:val="003A69E6"/>
    <w:rsid w:val="003B069A"/>
    <w:rsid w:val="003B0E12"/>
    <w:rsid w:val="003C110B"/>
    <w:rsid w:val="003D62D0"/>
    <w:rsid w:val="003E0B91"/>
    <w:rsid w:val="003F046C"/>
    <w:rsid w:val="003F74D5"/>
    <w:rsid w:val="00417D31"/>
    <w:rsid w:val="004212C1"/>
    <w:rsid w:val="00421B07"/>
    <w:rsid w:val="00435B37"/>
    <w:rsid w:val="0043737D"/>
    <w:rsid w:val="00440C81"/>
    <w:rsid w:val="004513EC"/>
    <w:rsid w:val="0045507A"/>
    <w:rsid w:val="00464387"/>
    <w:rsid w:val="00467A53"/>
    <w:rsid w:val="00470D65"/>
    <w:rsid w:val="004723CC"/>
    <w:rsid w:val="0048468C"/>
    <w:rsid w:val="004912FB"/>
    <w:rsid w:val="00491C60"/>
    <w:rsid w:val="0049402B"/>
    <w:rsid w:val="00495A0E"/>
    <w:rsid w:val="004B0EBD"/>
    <w:rsid w:val="004C7454"/>
    <w:rsid w:val="004D17F5"/>
    <w:rsid w:val="004E00A3"/>
    <w:rsid w:val="0053686D"/>
    <w:rsid w:val="00550971"/>
    <w:rsid w:val="005651BD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5096"/>
    <w:rsid w:val="0069766D"/>
    <w:rsid w:val="006A2790"/>
    <w:rsid w:val="006E6319"/>
    <w:rsid w:val="006F2E85"/>
    <w:rsid w:val="0070408E"/>
    <w:rsid w:val="00734558"/>
    <w:rsid w:val="00737928"/>
    <w:rsid w:val="00742EFA"/>
    <w:rsid w:val="00752922"/>
    <w:rsid w:val="00771519"/>
    <w:rsid w:val="007720EF"/>
    <w:rsid w:val="007739F4"/>
    <w:rsid w:val="00774037"/>
    <w:rsid w:val="007923F1"/>
    <w:rsid w:val="00794D1C"/>
    <w:rsid w:val="007A5D15"/>
    <w:rsid w:val="007C6117"/>
    <w:rsid w:val="007D502B"/>
    <w:rsid w:val="007D5F2D"/>
    <w:rsid w:val="007E2B51"/>
    <w:rsid w:val="007F35AB"/>
    <w:rsid w:val="00813606"/>
    <w:rsid w:val="0084764B"/>
    <w:rsid w:val="00867A0B"/>
    <w:rsid w:val="00890277"/>
    <w:rsid w:val="008B2A5E"/>
    <w:rsid w:val="008B349F"/>
    <w:rsid w:val="008C1106"/>
    <w:rsid w:val="008C41EA"/>
    <w:rsid w:val="008D7944"/>
    <w:rsid w:val="008E17F1"/>
    <w:rsid w:val="008F7306"/>
    <w:rsid w:val="008F7B06"/>
    <w:rsid w:val="009019A0"/>
    <w:rsid w:val="00903279"/>
    <w:rsid w:val="0092180B"/>
    <w:rsid w:val="00923B1C"/>
    <w:rsid w:val="009257F2"/>
    <w:rsid w:val="0093209F"/>
    <w:rsid w:val="00934188"/>
    <w:rsid w:val="009503B7"/>
    <w:rsid w:val="00957DEA"/>
    <w:rsid w:val="00983036"/>
    <w:rsid w:val="009838E0"/>
    <w:rsid w:val="00990F7C"/>
    <w:rsid w:val="00991DE5"/>
    <w:rsid w:val="009958A2"/>
    <w:rsid w:val="009A1A43"/>
    <w:rsid w:val="009A79B6"/>
    <w:rsid w:val="009C4CE2"/>
    <w:rsid w:val="009D375A"/>
    <w:rsid w:val="009D6515"/>
    <w:rsid w:val="009E3FF9"/>
    <w:rsid w:val="009F3E0A"/>
    <w:rsid w:val="009F7C95"/>
    <w:rsid w:val="00A002C7"/>
    <w:rsid w:val="00A029FB"/>
    <w:rsid w:val="00A0737B"/>
    <w:rsid w:val="00A259A8"/>
    <w:rsid w:val="00A25D30"/>
    <w:rsid w:val="00A44B11"/>
    <w:rsid w:val="00A9066F"/>
    <w:rsid w:val="00AB4316"/>
    <w:rsid w:val="00AC21EF"/>
    <w:rsid w:val="00AC7EDD"/>
    <w:rsid w:val="00AE0A92"/>
    <w:rsid w:val="00AE1683"/>
    <w:rsid w:val="00AE4C99"/>
    <w:rsid w:val="00B15756"/>
    <w:rsid w:val="00B4399C"/>
    <w:rsid w:val="00B45271"/>
    <w:rsid w:val="00B5409A"/>
    <w:rsid w:val="00B70195"/>
    <w:rsid w:val="00B72910"/>
    <w:rsid w:val="00B77DBE"/>
    <w:rsid w:val="00BB1E4C"/>
    <w:rsid w:val="00BB4DDD"/>
    <w:rsid w:val="00BB501C"/>
    <w:rsid w:val="00BD2BE2"/>
    <w:rsid w:val="00BD7636"/>
    <w:rsid w:val="00BE3503"/>
    <w:rsid w:val="00BF11E9"/>
    <w:rsid w:val="00C144A2"/>
    <w:rsid w:val="00C2183B"/>
    <w:rsid w:val="00C30A7A"/>
    <w:rsid w:val="00C30B8D"/>
    <w:rsid w:val="00C36BA3"/>
    <w:rsid w:val="00C40342"/>
    <w:rsid w:val="00C4380A"/>
    <w:rsid w:val="00C52499"/>
    <w:rsid w:val="00C52DBC"/>
    <w:rsid w:val="00C531A3"/>
    <w:rsid w:val="00C65324"/>
    <w:rsid w:val="00C75FAA"/>
    <w:rsid w:val="00C802A9"/>
    <w:rsid w:val="00C839BD"/>
    <w:rsid w:val="00C92E06"/>
    <w:rsid w:val="00C97468"/>
    <w:rsid w:val="00CA05BA"/>
    <w:rsid w:val="00CA2419"/>
    <w:rsid w:val="00CB2A76"/>
    <w:rsid w:val="00CB5B67"/>
    <w:rsid w:val="00CF3562"/>
    <w:rsid w:val="00CF674B"/>
    <w:rsid w:val="00D02D7A"/>
    <w:rsid w:val="00D055DA"/>
    <w:rsid w:val="00D07D7B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65A9F"/>
    <w:rsid w:val="00E91BB9"/>
    <w:rsid w:val="00E96852"/>
    <w:rsid w:val="00E96B11"/>
    <w:rsid w:val="00EA3DB6"/>
    <w:rsid w:val="00EA6154"/>
    <w:rsid w:val="00EB4E64"/>
    <w:rsid w:val="00EC39F1"/>
    <w:rsid w:val="00EC6ABC"/>
    <w:rsid w:val="00ED7099"/>
    <w:rsid w:val="00EF417A"/>
    <w:rsid w:val="00F00ECF"/>
    <w:rsid w:val="00F026F4"/>
    <w:rsid w:val="00F03224"/>
    <w:rsid w:val="00F038BB"/>
    <w:rsid w:val="00F04C2C"/>
    <w:rsid w:val="00F33E5A"/>
    <w:rsid w:val="00F40316"/>
    <w:rsid w:val="00F44300"/>
    <w:rsid w:val="00F95259"/>
    <w:rsid w:val="00FA38E2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E8"/>
    <w:rPr>
      <w:lang w:val="en-IN" w:eastAsia="en-US"/>
    </w:rPr>
  </w:style>
  <w:style w:type="paragraph" w:styleId="1">
    <w:name w:val="heading 1"/>
    <w:aliases w:val="H1,h1"/>
    <w:basedOn w:val="a"/>
    <w:next w:val="a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F1FE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F1FE8"/>
  </w:style>
  <w:style w:type="paragraph" w:customStyle="1" w:styleId="B1">
    <w:name w:val="B1"/>
    <w:basedOn w:val="a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F1FE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0F1FE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a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0F1FE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Document Map"/>
    <w:basedOn w:val="a"/>
    <w:link w:val="Char0"/>
    <w:uiPriority w:val="99"/>
    <w:semiHidden/>
    <w:unhideWhenUsed/>
    <w:rsid w:val="00165B6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c"/>
    <w:uiPriority w:val="99"/>
    <w:semiHidden/>
    <w:rsid w:val="00165B6D"/>
    <w:rPr>
      <w:rFonts w:ascii="宋体" w:eastAsia="宋体"/>
      <w:sz w:val="18"/>
      <w:szCs w:val="18"/>
      <w:lang w:val="en-IN" w:eastAsia="en-US"/>
    </w:rPr>
  </w:style>
  <w:style w:type="paragraph" w:styleId="ad">
    <w:name w:val="List Paragraph"/>
    <w:basedOn w:val="a"/>
    <w:uiPriority w:val="34"/>
    <w:qFormat/>
    <w:rsid w:val="0089027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E8"/>
    <w:rPr>
      <w:lang w:val="en-IN" w:eastAsia="en-US"/>
    </w:rPr>
  </w:style>
  <w:style w:type="paragraph" w:styleId="1">
    <w:name w:val="heading 1"/>
    <w:aliases w:val="H1,h1"/>
    <w:basedOn w:val="a"/>
    <w:next w:val="a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F1FE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F1FE8"/>
  </w:style>
  <w:style w:type="paragraph" w:customStyle="1" w:styleId="B1">
    <w:name w:val="B1"/>
    <w:basedOn w:val="a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F1FE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0F1FE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a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0F1FE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Document Map"/>
    <w:basedOn w:val="a"/>
    <w:link w:val="Char0"/>
    <w:uiPriority w:val="99"/>
    <w:semiHidden/>
    <w:unhideWhenUsed/>
    <w:rsid w:val="00165B6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c"/>
    <w:uiPriority w:val="99"/>
    <w:semiHidden/>
    <w:rsid w:val="00165B6D"/>
    <w:rPr>
      <w:rFonts w:ascii="宋体" w:eastAsia="宋体"/>
      <w:sz w:val="18"/>
      <w:szCs w:val="18"/>
      <w:lang w:val="en-IN" w:eastAsia="en-US"/>
    </w:rPr>
  </w:style>
  <w:style w:type="paragraph" w:styleId="ad">
    <w:name w:val="List Paragraph"/>
    <w:basedOn w:val="a"/>
    <w:uiPriority w:val="34"/>
    <w:qFormat/>
    <w:rsid w:val="008902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E4681-AC48-442F-A471-40C33C8C3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Hucheng-r</cp:lastModifiedBy>
  <cp:revision>4</cp:revision>
  <cp:lastPrinted>2002-04-23T07:10:00Z</cp:lastPrinted>
  <dcterms:created xsi:type="dcterms:W3CDTF">2021-02-18T02:05:00Z</dcterms:created>
  <dcterms:modified xsi:type="dcterms:W3CDTF">2021-02-18T10:09:00Z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